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8D" w:rsidRPr="00652A22" w:rsidRDefault="008C649E">
      <w:pPr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noProof/>
          <w:lang w:eastAsia="uk-UA"/>
        </w:rPr>
        <w:drawing>
          <wp:inline distT="0" distB="9525" distL="0" distR="9525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18D" w:rsidRDefault="008C649E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13318D" w:rsidRDefault="008C649E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3318D" w:rsidRDefault="008C649E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3318D" w:rsidRDefault="008C649E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3318D" w:rsidRDefault="0013318D"/>
    <w:p w:rsidR="0013318D" w:rsidRDefault="008C649E">
      <w:pPr>
        <w:pStyle w:val="2"/>
        <w:rPr>
          <w:szCs w:val="28"/>
        </w:rPr>
      </w:pPr>
      <w:r>
        <w:rPr>
          <w:szCs w:val="28"/>
        </w:rPr>
        <w:t>РОЗПОРЯДЖЕННЯ</w:t>
      </w:r>
    </w:p>
    <w:p w:rsidR="0013318D" w:rsidRDefault="008C649E">
      <w:pPr>
        <w:pStyle w:val="2"/>
        <w:rPr>
          <w:szCs w:val="28"/>
        </w:rPr>
      </w:pPr>
      <w:r>
        <w:rPr>
          <w:szCs w:val="28"/>
        </w:rPr>
        <w:t>міського голови</w:t>
      </w:r>
    </w:p>
    <w:p w:rsidR="0013318D" w:rsidRDefault="0013318D">
      <w:pPr>
        <w:jc w:val="center"/>
        <w:rPr>
          <w:b/>
          <w:bCs/>
        </w:rPr>
      </w:pPr>
    </w:p>
    <w:p w:rsidR="0013318D" w:rsidRDefault="00B70E66">
      <w:pPr>
        <w:jc w:val="both"/>
        <w:rPr>
          <w:b/>
          <w:bCs/>
        </w:rPr>
      </w:pPr>
      <w:r>
        <w:rPr>
          <w:b/>
          <w:bCs/>
        </w:rPr>
        <w:t>09.07.2019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C649E">
        <w:rPr>
          <w:b/>
          <w:bCs/>
        </w:rPr>
        <w:t xml:space="preserve">                                                            № </w:t>
      </w:r>
      <w:r>
        <w:rPr>
          <w:b/>
          <w:bCs/>
        </w:rPr>
        <w:t>311-р</w:t>
      </w:r>
    </w:p>
    <w:p w:rsidR="0013318D" w:rsidRDefault="0013318D">
      <w:pPr>
        <w:jc w:val="both"/>
      </w:pPr>
    </w:p>
    <w:p w:rsidR="0013318D" w:rsidRDefault="008C649E">
      <w:pPr>
        <w:jc w:val="both"/>
        <w:rPr>
          <w:b/>
        </w:rPr>
      </w:pPr>
      <w:r>
        <w:rPr>
          <w:b/>
        </w:rPr>
        <w:t>Про створення комісії з розподілу</w:t>
      </w:r>
    </w:p>
    <w:p w:rsidR="0013318D" w:rsidRDefault="008C649E">
      <w:pPr>
        <w:jc w:val="both"/>
        <w:rPr>
          <w:b/>
        </w:rPr>
      </w:pPr>
      <w:r>
        <w:rPr>
          <w:b/>
        </w:rPr>
        <w:t>грошової допомоги за активну роботу</w:t>
      </w:r>
    </w:p>
    <w:p w:rsidR="0013318D" w:rsidRDefault="008C649E">
      <w:pPr>
        <w:jc w:val="both"/>
      </w:pPr>
      <w:r>
        <w:rPr>
          <w:b/>
        </w:rPr>
        <w:t>головам вуличних комітетів та</w:t>
      </w:r>
    </w:p>
    <w:p w:rsidR="0013318D" w:rsidRDefault="008C649E">
      <w:pPr>
        <w:jc w:val="both"/>
      </w:pPr>
      <w:r>
        <w:rPr>
          <w:b/>
        </w:rPr>
        <w:t>уповноваженим в мікрорайонах міста</w:t>
      </w:r>
    </w:p>
    <w:p w:rsidR="0013318D" w:rsidRDefault="008C649E">
      <w:pPr>
        <w:jc w:val="both"/>
      </w:pPr>
      <w:r>
        <w:rPr>
          <w:b/>
        </w:rPr>
        <w:t>у 2019 році</w:t>
      </w:r>
    </w:p>
    <w:p w:rsidR="0013318D" w:rsidRDefault="0013318D">
      <w:pPr>
        <w:jc w:val="both"/>
      </w:pPr>
    </w:p>
    <w:p w:rsidR="0013318D" w:rsidRDefault="008C649E">
      <w:pPr>
        <w:jc w:val="both"/>
      </w:pPr>
      <w:r>
        <w:tab/>
        <w:t>К</w:t>
      </w:r>
      <w:r w:rsidR="008D10D6">
        <w:t>е</w:t>
      </w:r>
      <w:r>
        <w:t>руючись закон</w:t>
      </w:r>
      <w:r w:rsidR="00105240">
        <w:t>ами</w:t>
      </w:r>
      <w:r>
        <w:t xml:space="preserve"> України «Про місцеве самоврядування в Україні»,     «Про органи самоорганізації населення», на підставі міської програми «Вуличні комітети», затвердженої рішенням 45 сесії Мелітопольської міської ради Запорізької області </w:t>
      </w:r>
      <w:r>
        <w:rPr>
          <w:lang w:val="en-US"/>
        </w:rPr>
        <w:t>VII</w:t>
      </w:r>
      <w:r>
        <w:t xml:space="preserve"> скликання від 07.12.2018 № 3/45 </w:t>
      </w:r>
      <w:r w:rsidR="00105240">
        <w:t>«П</w:t>
      </w:r>
      <w:r>
        <w:t>ро затвердження міської програми «Виличні комітети», з метою обґрунтованого поділу грошової допомоги</w:t>
      </w:r>
    </w:p>
    <w:p w:rsidR="0013318D" w:rsidRDefault="0013318D">
      <w:pPr>
        <w:jc w:val="both"/>
      </w:pPr>
    </w:p>
    <w:p w:rsidR="0013318D" w:rsidRPr="00652A22" w:rsidRDefault="008C649E">
      <w:pPr>
        <w:jc w:val="both"/>
      </w:pPr>
      <w:r w:rsidRPr="00652A22">
        <w:t>ЗОБОВ</w:t>
      </w:r>
      <w:r w:rsidR="00105240">
        <w:t>'</w:t>
      </w:r>
      <w:r w:rsidRPr="00652A22">
        <w:t>ЯЗУЮ:</w:t>
      </w:r>
    </w:p>
    <w:p w:rsidR="0013318D" w:rsidRDefault="0013318D">
      <w:pPr>
        <w:jc w:val="both"/>
        <w:rPr>
          <w:sz w:val="24"/>
          <w:szCs w:val="24"/>
        </w:rPr>
      </w:pPr>
    </w:p>
    <w:p w:rsidR="0013318D" w:rsidRDefault="008C649E">
      <w:pPr>
        <w:jc w:val="both"/>
      </w:pPr>
      <w:r>
        <w:tab/>
        <w:t>1. Створити комісію з розподілу грошової допомоги за активну роботу голів вуличних комітетів та уповноважених в мікрорайонах міста у 2019 році та затвердити її склад:</w:t>
      </w:r>
    </w:p>
    <w:p w:rsidR="0013318D" w:rsidRDefault="0013318D">
      <w:pPr>
        <w:jc w:val="both"/>
      </w:pPr>
    </w:p>
    <w:tbl>
      <w:tblPr>
        <w:tblStyle w:val="a9"/>
        <w:tblW w:w="9854" w:type="dxa"/>
        <w:tblLook w:val="04A0" w:firstRow="1" w:lastRow="0" w:firstColumn="1" w:lastColumn="0" w:noHBand="0" w:noVBand="1"/>
      </w:tblPr>
      <w:tblGrid>
        <w:gridCol w:w="3509"/>
        <w:gridCol w:w="6345"/>
      </w:tblGrid>
      <w:tr w:rsidR="0013318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8C649E">
            <w:pPr>
              <w:jc w:val="both"/>
            </w:pPr>
            <w:r>
              <w:t xml:space="preserve">Рудакова  </w:t>
            </w:r>
          </w:p>
          <w:p w:rsidR="0013318D" w:rsidRDefault="008C649E">
            <w:pPr>
              <w:jc w:val="both"/>
            </w:pPr>
            <w:r>
              <w:t>Ірина Володимирівна</w:t>
            </w:r>
          </w:p>
          <w:p w:rsidR="0013318D" w:rsidRDefault="0013318D">
            <w:pPr>
              <w:jc w:val="both"/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605CDC">
            <w:pPr>
              <w:jc w:val="both"/>
            </w:pPr>
            <w:r>
              <w:t>- </w:t>
            </w:r>
            <w:r w:rsidR="008C649E">
              <w:t>перший заступник міського голови з питань діяльності виконавчих органів ради, голова комісії;</w:t>
            </w:r>
          </w:p>
          <w:p w:rsidR="0013318D" w:rsidRDefault="0013318D">
            <w:pPr>
              <w:jc w:val="both"/>
            </w:pPr>
          </w:p>
        </w:tc>
      </w:tr>
      <w:tr w:rsidR="0013318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8C649E">
            <w:pPr>
              <w:jc w:val="both"/>
            </w:pPr>
            <w:r>
              <w:t xml:space="preserve">Федоров </w:t>
            </w:r>
          </w:p>
          <w:p w:rsidR="0013318D" w:rsidRDefault="008C649E">
            <w:pPr>
              <w:jc w:val="both"/>
            </w:pPr>
            <w:r>
              <w:t>Іван Сергійович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605CDC">
            <w:pPr>
              <w:jc w:val="both"/>
            </w:pPr>
            <w:r>
              <w:t>- </w:t>
            </w:r>
            <w:r w:rsidR="008C649E">
              <w:t>заступник міського голови з питань діяльності виконавчих органів ради, заступник голови комісії;</w:t>
            </w:r>
          </w:p>
          <w:p w:rsidR="0013318D" w:rsidRDefault="0013318D">
            <w:pPr>
              <w:jc w:val="both"/>
            </w:pPr>
          </w:p>
        </w:tc>
      </w:tr>
      <w:tr w:rsidR="0013318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8C649E">
            <w:pPr>
              <w:jc w:val="both"/>
            </w:pPr>
            <w:r>
              <w:t>Чумаченко</w:t>
            </w:r>
          </w:p>
          <w:p w:rsidR="0013318D" w:rsidRDefault="008C649E">
            <w:pPr>
              <w:jc w:val="both"/>
            </w:pPr>
            <w:r>
              <w:t>Діана Ігорівна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105240">
            <w:pPr>
              <w:jc w:val="both"/>
            </w:pPr>
            <w:r>
              <w:t>- інспектор сектора</w:t>
            </w:r>
            <w:r w:rsidR="008C649E">
              <w:t xml:space="preserve"> по роботі з уповноваженими в мікрорайонах міста виконавчого комітету Мелітопольської міської ради Запорізької області,</w:t>
            </w:r>
          </w:p>
          <w:p w:rsidR="0013318D" w:rsidRDefault="008C649E">
            <w:pPr>
              <w:jc w:val="both"/>
            </w:pPr>
            <w:r>
              <w:t>секретар комісії;</w:t>
            </w:r>
          </w:p>
          <w:p w:rsidR="0013318D" w:rsidRDefault="0013318D">
            <w:pPr>
              <w:jc w:val="both"/>
            </w:pPr>
          </w:p>
          <w:p w:rsidR="00605CDC" w:rsidRDefault="00605CDC">
            <w:pPr>
              <w:jc w:val="both"/>
            </w:pPr>
            <w:r>
              <w:lastRenderedPageBreak/>
              <w:t xml:space="preserve">             2</w:t>
            </w:r>
          </w:p>
          <w:p w:rsidR="0013318D" w:rsidRDefault="0013318D">
            <w:pPr>
              <w:jc w:val="both"/>
            </w:pPr>
          </w:p>
        </w:tc>
      </w:tr>
      <w:tr w:rsidR="0013318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8C649E">
            <w:pPr>
              <w:jc w:val="both"/>
            </w:pPr>
            <w:r>
              <w:lastRenderedPageBreak/>
              <w:t>Члени комісії:</w:t>
            </w:r>
          </w:p>
          <w:p w:rsidR="0013318D" w:rsidRDefault="0013318D">
            <w:pPr>
              <w:jc w:val="both"/>
            </w:pPr>
          </w:p>
          <w:p w:rsidR="0013318D" w:rsidRPr="00605CDC" w:rsidRDefault="008C649E">
            <w:pPr>
              <w:jc w:val="both"/>
            </w:pPr>
            <w:r w:rsidRPr="00605CDC">
              <w:t xml:space="preserve">Тегімбаєв </w:t>
            </w:r>
          </w:p>
          <w:p w:rsidR="0013318D" w:rsidRDefault="008C649E">
            <w:pPr>
              <w:jc w:val="both"/>
              <w:rPr>
                <w:highlight w:val="yellow"/>
              </w:rPr>
            </w:pPr>
            <w:r w:rsidRPr="00605CDC">
              <w:t>Олексій Борисович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13318D">
            <w:pPr>
              <w:jc w:val="both"/>
            </w:pPr>
          </w:p>
          <w:p w:rsidR="0013318D" w:rsidRDefault="0013318D">
            <w:pPr>
              <w:jc w:val="both"/>
            </w:pPr>
          </w:p>
          <w:p w:rsidR="0013318D" w:rsidRDefault="00605CDC">
            <w:pPr>
              <w:jc w:val="both"/>
            </w:pPr>
            <w:r>
              <w:t>- </w:t>
            </w:r>
            <w:r w:rsidR="008C649E">
              <w:t>начальник управління житлово-комунального господарства Мелітопольської міської ради Запорізької області;</w:t>
            </w:r>
          </w:p>
          <w:p w:rsidR="0013318D" w:rsidRDefault="0013318D">
            <w:pPr>
              <w:jc w:val="both"/>
            </w:pPr>
          </w:p>
        </w:tc>
      </w:tr>
      <w:tr w:rsidR="0013318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8C649E">
            <w:pPr>
              <w:jc w:val="both"/>
            </w:pPr>
            <w:r>
              <w:t xml:space="preserve">Чабан </w:t>
            </w:r>
          </w:p>
          <w:p w:rsidR="0013318D" w:rsidRDefault="008C649E">
            <w:pPr>
              <w:jc w:val="both"/>
            </w:pPr>
            <w:r>
              <w:t>Яна Володимирівна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105240">
            <w:pPr>
              <w:jc w:val="both"/>
            </w:pPr>
            <w:r>
              <w:t>- </w:t>
            </w:r>
            <w:r w:rsidR="008C649E">
              <w:t>начальник фінансового управління Мелітопольської міської ради Запорізької області;</w:t>
            </w:r>
          </w:p>
          <w:p w:rsidR="0013318D" w:rsidRDefault="0013318D">
            <w:pPr>
              <w:jc w:val="both"/>
            </w:pPr>
          </w:p>
        </w:tc>
      </w:tr>
      <w:tr w:rsidR="0013318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8C649E">
            <w:pPr>
              <w:jc w:val="both"/>
            </w:pPr>
            <w:proofErr w:type="spellStart"/>
            <w:r>
              <w:t>Корніцька</w:t>
            </w:r>
            <w:proofErr w:type="spellEnd"/>
            <w:r>
              <w:t xml:space="preserve"> </w:t>
            </w:r>
          </w:p>
          <w:p w:rsidR="0013318D" w:rsidRDefault="008C649E">
            <w:pPr>
              <w:jc w:val="both"/>
            </w:pPr>
            <w:r>
              <w:t>Олена Ярославівна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105240">
            <w:pPr>
              <w:jc w:val="both"/>
            </w:pPr>
            <w:r>
              <w:t>- завідувач сектора</w:t>
            </w:r>
            <w:r w:rsidR="008C649E">
              <w:t xml:space="preserve"> по роботі з уповноваженими в мікрорайонах міста виконавчого комітету Мелітопольської міської ради Запорізької області;</w:t>
            </w:r>
          </w:p>
          <w:p w:rsidR="00605CDC" w:rsidRDefault="00605CDC">
            <w:pPr>
              <w:jc w:val="both"/>
            </w:pPr>
          </w:p>
        </w:tc>
      </w:tr>
      <w:tr w:rsidR="0013318D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7F5CD5">
            <w:pPr>
              <w:jc w:val="both"/>
            </w:pPr>
            <w:r>
              <w:t>Єремеєва</w:t>
            </w:r>
          </w:p>
          <w:p w:rsidR="007F5CD5" w:rsidRDefault="007F5CD5">
            <w:pPr>
              <w:jc w:val="both"/>
            </w:pPr>
            <w:r>
              <w:t>Ольга Володимирівна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8D" w:rsidRDefault="00105240" w:rsidP="007F5CD5">
            <w:pPr>
              <w:jc w:val="both"/>
            </w:pPr>
            <w:r>
              <w:t xml:space="preserve">- виконуючий обов’язки </w:t>
            </w:r>
            <w:r w:rsidR="008C649E">
              <w:t>начальник</w:t>
            </w:r>
            <w:r w:rsidR="007F5CD5">
              <w:t>а</w:t>
            </w:r>
            <w:r w:rsidR="008C649E">
              <w:t xml:space="preserve"> управління правового забезпечення</w:t>
            </w:r>
            <w:r w:rsidR="007F5CD5">
              <w:t>, головний спеціаліст</w:t>
            </w:r>
            <w:r>
              <w:t xml:space="preserve"> управління правового забезпечення</w:t>
            </w:r>
            <w:r w:rsidR="008C649E">
              <w:t xml:space="preserve"> виконавчого комітету Мелітопольської міської ради Запорізької області. </w:t>
            </w:r>
          </w:p>
        </w:tc>
      </w:tr>
    </w:tbl>
    <w:p w:rsidR="0013318D" w:rsidRDefault="0013318D">
      <w:pPr>
        <w:jc w:val="both"/>
      </w:pPr>
    </w:p>
    <w:p w:rsidR="0013318D" w:rsidRDefault="008C649E">
      <w:pPr>
        <w:ind w:firstLine="708"/>
        <w:jc w:val="both"/>
      </w:pPr>
      <w:r>
        <w:t>2. Контроль за виконанням цього розпорядження покласти на заступника міського голови з питань діяльності виконавчих органів ради Федорова І.</w:t>
      </w:r>
    </w:p>
    <w:p w:rsidR="0013318D" w:rsidRDefault="0013318D">
      <w:pPr>
        <w:spacing w:line="276" w:lineRule="auto"/>
        <w:jc w:val="both"/>
      </w:pPr>
    </w:p>
    <w:p w:rsidR="0013318D" w:rsidRDefault="0013318D">
      <w:pPr>
        <w:jc w:val="both"/>
      </w:pPr>
    </w:p>
    <w:p w:rsidR="0013318D" w:rsidRDefault="0013318D">
      <w:pPr>
        <w:jc w:val="both"/>
      </w:pPr>
    </w:p>
    <w:p w:rsidR="0013318D" w:rsidRDefault="0013318D">
      <w:pPr>
        <w:jc w:val="both"/>
      </w:pPr>
    </w:p>
    <w:p w:rsidR="0013318D" w:rsidRDefault="008C649E">
      <w:r>
        <w:t>Мелітопольськи</w:t>
      </w:r>
      <w:r w:rsidR="007F5CD5">
        <w:t>й міський голова</w:t>
      </w:r>
      <w:r w:rsidR="007F5CD5">
        <w:tab/>
      </w:r>
      <w:r w:rsidR="007F5CD5">
        <w:tab/>
      </w:r>
      <w:r w:rsidR="007F5CD5">
        <w:tab/>
      </w:r>
      <w:r w:rsidR="007F5CD5">
        <w:tab/>
      </w:r>
      <w:r>
        <w:tab/>
        <w:t>С. МІНЬКО</w:t>
      </w:r>
    </w:p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/>
    <w:p w:rsidR="0013318D" w:rsidRDefault="0013318D">
      <w:bookmarkStart w:id="0" w:name="_GoBack"/>
      <w:bookmarkEnd w:id="0"/>
    </w:p>
    <w:sectPr w:rsidR="0013318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8D"/>
    <w:rsid w:val="00105240"/>
    <w:rsid w:val="0013318D"/>
    <w:rsid w:val="003E2891"/>
    <w:rsid w:val="00605CDC"/>
    <w:rsid w:val="00652A22"/>
    <w:rsid w:val="007F5CD5"/>
    <w:rsid w:val="008C649E"/>
    <w:rsid w:val="008D10D6"/>
    <w:rsid w:val="00955825"/>
    <w:rsid w:val="009E36C9"/>
    <w:rsid w:val="00B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8030"/>
  <w15:docId w15:val="{281A5B7B-6F94-40DD-B305-D31417CF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D9"/>
    <w:rPr>
      <w:rFonts w:ascii="Times New Roman" w:eastAsia="Times New Roman" w:hAnsi="Times New Roman" w:cs="Times New Roman"/>
      <w:color w:val="00000A"/>
      <w:sz w:val="28"/>
      <w:szCs w:val="28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5B37D9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semiHidden/>
    <w:unhideWhenUsed/>
    <w:qFormat/>
    <w:rsid w:val="005B37D9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5B37D9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qFormat/>
    <w:rsid w:val="005B37D9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B37D9"/>
    <w:rPr>
      <w:rFonts w:ascii="Tahoma" w:eastAsia="Times New Roman" w:hAnsi="Tahoma" w:cs="Tahoma"/>
      <w:color w:val="00000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5B37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A3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05240"/>
    <w:pPr>
      <w:widowControl w:val="0"/>
      <w:suppressAutoHyphens/>
      <w:jc w:val="both"/>
    </w:pPr>
    <w:rPr>
      <w:rFonts w:eastAsia="DejaVu Sans" w:cs="FreeSans"/>
      <w:color w:val="auto"/>
      <w:kern w:val="1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Олена Байрак</cp:lastModifiedBy>
  <cp:revision>5</cp:revision>
  <cp:lastPrinted>2019-06-12T14:17:00Z</cp:lastPrinted>
  <dcterms:created xsi:type="dcterms:W3CDTF">2019-07-09T17:51:00Z</dcterms:created>
  <dcterms:modified xsi:type="dcterms:W3CDTF">2021-07-26T13:09:00Z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